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E794C" w14:textId="786277E1" w:rsidR="00140AC0" w:rsidRDefault="00140AC0" w:rsidP="00140AC0">
      <w:pPr>
        <w:pStyle w:val="NoSpacing"/>
        <w:rPr>
          <w:rFonts w:ascii="Trebuchet MS" w:hAnsi="Trebuchet MS" w:cs="Arial"/>
          <w:b/>
          <w:bCs/>
          <w:kern w:val="32"/>
          <w:sz w:val="24"/>
          <w:szCs w:val="30"/>
        </w:rPr>
      </w:pPr>
      <w:r w:rsidRPr="002515A1">
        <w:rPr>
          <w:rFonts w:ascii="Verdana" w:hAnsi="Verdana"/>
          <w:b/>
          <w:noProof/>
          <w:color w:val="185896"/>
          <w:sz w:val="32"/>
          <w:szCs w:val="32"/>
        </w:rPr>
        <mc:AlternateContent>
          <mc:Choice Requires="wps">
            <w:drawing>
              <wp:anchor distT="45720" distB="45720" distL="114300" distR="114300" simplePos="0" relativeHeight="251659264" behindDoc="0" locked="0" layoutInCell="1" allowOverlap="1" wp14:anchorId="7AD9CA04" wp14:editId="7CBABFA1">
                <wp:simplePos x="0" y="0"/>
                <wp:positionH relativeFrom="column">
                  <wp:posOffset>830580</wp:posOffset>
                </wp:positionH>
                <wp:positionV relativeFrom="page">
                  <wp:posOffset>742950</wp:posOffset>
                </wp:positionV>
                <wp:extent cx="5340350" cy="914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914400"/>
                        </a:xfrm>
                        <a:prstGeom prst="rect">
                          <a:avLst/>
                        </a:prstGeom>
                        <a:noFill/>
                        <a:ln w="9525">
                          <a:noFill/>
                          <a:miter lim="800000"/>
                          <a:headEnd/>
                          <a:tailEnd/>
                        </a:ln>
                      </wps:spPr>
                      <wps:txbx>
                        <w:txbxContent>
                          <w:p w14:paraId="4F9D6D77" w14:textId="43A99DAD"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EF1205">
                              <w:rPr>
                                <w:rFonts w:ascii="Verdana" w:hAnsi="Verdana"/>
                                <w:b/>
                                <w:color w:val="185896"/>
                                <w:sz w:val="32"/>
                                <w:szCs w:val="32"/>
                              </w:rPr>
                              <w:t>5</w:t>
                            </w:r>
                          </w:p>
                          <w:p w14:paraId="0F568FEF" w14:textId="6010525F" w:rsidR="00140AC0" w:rsidRPr="00140AC0" w:rsidRDefault="00EF1205" w:rsidP="00140AC0">
                            <w:pPr>
                              <w:spacing w:line="240" w:lineRule="auto"/>
                              <w:rPr>
                                <w:rFonts w:ascii="Verdana" w:hAnsi="Verdana"/>
                                <w:color w:val="8EAADB" w:themeColor="accent1" w:themeTint="99"/>
                                <w:sz w:val="28"/>
                              </w:rPr>
                            </w:pPr>
                            <w:r>
                              <w:rPr>
                                <w:rFonts w:ascii="Verdana" w:hAnsi="Verdana"/>
                                <w:color w:val="8EAADB" w:themeColor="accent1" w:themeTint="99"/>
                                <w:sz w:val="28"/>
                              </w:rPr>
                              <w:t>Eyes on Path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D9CA04" id="_x0000_t202" coordsize="21600,21600" o:spt="202" path="m,l,21600r21600,l21600,xe">
                <v:stroke joinstyle="miter"/>
                <v:path gradientshapeok="t" o:connecttype="rect"/>
              </v:shapetype>
              <v:shape id="Text Box 2" o:spid="_x0000_s1026" type="#_x0000_t202" style="position:absolute;margin-left:65.4pt;margin-top:58.5pt;width:420.5pt;height:1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t3ECQIAAPQDAAAOAAAAZHJzL2Uyb0RvYy54bWysU9tu2zAMfR+wfxD0vthxk7Uz4hRduw4D&#10;ugvQ7gMYWY6FSaImKbGzrx8lp2mwvQ3TgyCJ5CHPIbW6Ho1me+mDQtvw+azkTFqBrbLbhn9/un9z&#10;xVmIYFvQaGXDDzLw6/XrV6vB1bLCHnUrPSMQG+rBNbyP0dVFEUQvDYQZOmnJ2KE3EOnqt0XrYSB0&#10;o4uqLN8WA/rWeRQyBHq9m4x8nfG7Tor4teuCjEw3nGqLefd536S9WK+g3npwvRLHMuAfqjCgLCU9&#10;Qd1BBLbz6i8oo4THgF2cCTQFdp0SMnMgNvPyDzaPPTiZuZA4wZ1kCv8PVnzZf/NMtQ2v5pecWTDU&#10;pCc5RvYeR1YlfQYXanJ7dOQYR3qmPmeuwT2g+BGYxdse7FbeeI9DL6Gl+uYpsjgLnXBCAtkMn7Gl&#10;NLCLmIHGzpskHsnBCJ36dDj1JpUi6HF5sSgvlmQSZHs3XyzK3LwC6udo50P8KNGwdGi4p95ndNg/&#10;hJiqgfrZJSWzeK+0zv3Xlg0EuqyWOeDMYlSk8dTKNPyqTGsamETyg21zcASlpzMl0PbIOhGdKMdx&#10;M5JjkmKD7YH4e5zGkL4NHXr0vzgbaAQbHn7uwEvO9CdLGmaWNLP5slheVsTen1s25xawgqAaHjmb&#10;jrcxz/nE9Ya07lSW4aWSY600Wlmd4zdIs3t+z14vn3X9GwAA//8DAFBLAwQUAAYACAAAACEAQHC4&#10;lN0AAAALAQAADwAAAGRycy9kb3ducmV2LnhtbEyPQU/DMAyF70j8h8hI3FjSARsrTScE4gpisEnc&#10;vMZrKxqnarK1/HvMCW5+9tPz94r15Dt1oiG2gS1kMwOKuAqu5drCx/vz1R2omJAddoHJwjdFWJfn&#10;ZwXmLoz8RqdNqpWEcMzRQpNSn2sdq4Y8xlnoieV2CIPHJHKotRtwlHDf6bkxC+2xZfnQYE+PDVVf&#10;m6O3sH05fO5uzGv95G/7MUxGs19pay8vpod7UImm9GeGX3xBh1KY9uHILqpO9LUR9CRDtpRS4lgt&#10;M9nsLcwXmQFdFvp/h/IHAAD//wMAUEsBAi0AFAAGAAgAAAAhALaDOJL+AAAA4QEAABMAAAAAAAAA&#10;AAAAAAAAAAAAAFtDb250ZW50X1R5cGVzXS54bWxQSwECLQAUAAYACAAAACEAOP0h/9YAAACUAQAA&#10;CwAAAAAAAAAAAAAAAAAvAQAAX3JlbHMvLnJlbHNQSwECLQAUAAYACAAAACEA1ebdxAkCAAD0AwAA&#10;DgAAAAAAAAAAAAAAAAAuAgAAZHJzL2Uyb0RvYy54bWxQSwECLQAUAAYACAAAACEAQHC4lN0AAAAL&#10;AQAADwAAAAAAAAAAAAAAAABjBAAAZHJzL2Rvd25yZXYueG1sUEsFBgAAAAAEAAQA8wAAAG0FAAAA&#10;AA==&#10;" filled="f" stroked="f">
                <v:textbox>
                  <w:txbxContent>
                    <w:p w14:paraId="4F9D6D77" w14:textId="43A99DAD"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EF1205">
                        <w:rPr>
                          <w:rFonts w:ascii="Verdana" w:hAnsi="Verdana"/>
                          <w:b/>
                          <w:color w:val="185896"/>
                          <w:sz w:val="32"/>
                          <w:szCs w:val="32"/>
                        </w:rPr>
                        <w:t>5</w:t>
                      </w:r>
                    </w:p>
                    <w:p w14:paraId="0F568FEF" w14:textId="6010525F" w:rsidR="00140AC0" w:rsidRPr="00140AC0" w:rsidRDefault="00EF1205" w:rsidP="00140AC0">
                      <w:pPr>
                        <w:spacing w:line="240" w:lineRule="auto"/>
                        <w:rPr>
                          <w:rFonts w:ascii="Verdana" w:hAnsi="Verdana"/>
                          <w:color w:val="8EAADB" w:themeColor="accent1" w:themeTint="99"/>
                          <w:sz w:val="28"/>
                        </w:rPr>
                      </w:pPr>
                      <w:r>
                        <w:rPr>
                          <w:rFonts w:ascii="Verdana" w:hAnsi="Verdana"/>
                          <w:color w:val="8EAADB" w:themeColor="accent1" w:themeTint="99"/>
                          <w:sz w:val="28"/>
                        </w:rPr>
                        <w:t>Eyes on Path</w:t>
                      </w:r>
                    </w:p>
                  </w:txbxContent>
                </v:textbox>
                <w10:wrap type="square" anchory="page"/>
              </v:shape>
            </w:pict>
          </mc:Fallback>
        </mc:AlternateContent>
      </w:r>
      <w:r w:rsidRPr="003E1518">
        <w:rPr>
          <w:b/>
          <w:bCs/>
          <w:noProof/>
          <w:color w:val="185896"/>
          <w:sz w:val="50"/>
          <w:szCs w:val="50"/>
          <w:lang w:eastAsia="en-CA"/>
        </w:rPr>
        <w:drawing>
          <wp:anchor distT="0" distB="0" distL="182880" distR="182880" simplePos="0" relativeHeight="251661312" behindDoc="1" locked="0" layoutInCell="1" allowOverlap="1" wp14:anchorId="79937664" wp14:editId="16DA82AE">
            <wp:simplePos x="0" y="0"/>
            <wp:positionH relativeFrom="margin">
              <wp:posOffset>-245745</wp:posOffset>
            </wp:positionH>
            <wp:positionV relativeFrom="page">
              <wp:posOffset>742950</wp:posOffset>
            </wp:positionV>
            <wp:extent cx="914400" cy="1005840"/>
            <wp:effectExtent l="0" t="0" r="0" b="3810"/>
            <wp:wrapTight wrapText="bothSides">
              <wp:wrapPolygon edited="0">
                <wp:start x="14400" y="0"/>
                <wp:lineTo x="12600" y="409"/>
                <wp:lineTo x="6300" y="5318"/>
                <wp:lineTo x="0" y="11864"/>
                <wp:lineTo x="0" y="19636"/>
                <wp:lineTo x="900" y="21273"/>
                <wp:lineTo x="1350" y="21273"/>
                <wp:lineTo x="5850" y="21273"/>
                <wp:lineTo x="6300" y="21273"/>
                <wp:lineTo x="8550" y="19636"/>
                <wp:lineTo x="21150" y="19636"/>
                <wp:lineTo x="21150" y="1227"/>
                <wp:lineTo x="19800" y="0"/>
                <wp:lineTo x="144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1005840"/>
                    </a:xfrm>
                    <a:prstGeom prst="rect">
                      <a:avLst/>
                    </a:prstGeom>
                  </pic:spPr>
                </pic:pic>
              </a:graphicData>
            </a:graphic>
            <wp14:sizeRelH relativeFrom="margin">
              <wp14:pctWidth>0</wp14:pctWidth>
            </wp14:sizeRelH>
            <wp14:sizeRelV relativeFrom="margin">
              <wp14:pctHeight>0</wp14:pctHeight>
            </wp14:sizeRelV>
          </wp:anchor>
        </w:drawing>
      </w:r>
    </w:p>
    <w:p w14:paraId="68820845" w14:textId="77777777" w:rsidR="00EF1205" w:rsidRPr="00EF1205" w:rsidRDefault="00EF1205" w:rsidP="00EF1205">
      <w:pPr>
        <w:spacing w:after="0" w:line="240" w:lineRule="auto"/>
        <w:rPr>
          <w:rFonts w:ascii="Trebuchet MS" w:hAnsi="Trebuchet MS"/>
          <w:b/>
          <w:bCs/>
          <w:lang w:val="en-US"/>
        </w:rPr>
      </w:pPr>
      <w:r w:rsidRPr="00EF1205">
        <w:rPr>
          <w:rFonts w:ascii="Trebuchet MS" w:hAnsi="Trebuchet MS"/>
          <w:b/>
          <w:bCs/>
          <w:lang w:val="en-US"/>
        </w:rPr>
        <w:t>Keep your eyes on path and mind on task. Focus on where you are walking and what you are doing so you can quickly react to events as they occur. If you are rushed, frustrated, complacent or tired, you are more likely to make critical errors and put yourself or someone else at risk.</w:t>
      </w:r>
    </w:p>
    <w:p w14:paraId="5F84323B" w14:textId="77777777" w:rsidR="00EF1205" w:rsidRPr="00EF1205" w:rsidRDefault="00EF1205" w:rsidP="00EF1205">
      <w:pPr>
        <w:spacing w:after="0" w:line="240" w:lineRule="auto"/>
        <w:rPr>
          <w:rFonts w:ascii="Trebuchet MS" w:hAnsi="Trebuchet MS"/>
          <w:b/>
          <w:bCs/>
          <w:lang w:val="en-US"/>
        </w:rPr>
      </w:pPr>
    </w:p>
    <w:p w14:paraId="6D87E23D" w14:textId="013CE810" w:rsidR="00EF1205" w:rsidRPr="00EF1205" w:rsidRDefault="00EF1205" w:rsidP="00EF1205">
      <w:pPr>
        <w:spacing w:after="0" w:line="240" w:lineRule="auto"/>
        <w:rPr>
          <w:rFonts w:ascii="Trebuchet MS" w:hAnsi="Trebuchet MS"/>
          <w:b/>
          <w:bCs/>
        </w:rPr>
      </w:pPr>
      <w:r w:rsidRPr="00EF1205">
        <w:rPr>
          <w:rFonts w:ascii="Trebuchet MS" w:hAnsi="Trebuchet MS"/>
          <w:b/>
          <w:bCs/>
          <w:lang w:val="en-US"/>
        </w:rPr>
        <w:t xml:space="preserve">You take thousands of steps every day. Are you aware of your surroundings with every step? </w:t>
      </w:r>
    </w:p>
    <w:p w14:paraId="10FF3214" w14:textId="7D6945A1" w:rsidR="00EF1205" w:rsidRPr="00EF1205" w:rsidRDefault="00EF1205" w:rsidP="00EF1205">
      <w:pPr>
        <w:spacing w:after="0" w:line="240" w:lineRule="auto"/>
        <w:rPr>
          <w:rFonts w:ascii="Trebuchet MS" w:hAnsi="Trebuchet MS"/>
          <w:bCs/>
        </w:rPr>
      </w:pPr>
      <w:r w:rsidRPr="00EF1205">
        <w:rPr>
          <w:rFonts w:ascii="Trebuchet MS" w:hAnsi="Trebuchet MS"/>
          <w:bCs/>
          <w:lang w:val="en-US"/>
        </w:rPr>
        <w:t>Reduce the risks of slips, trips and falls by following these safety tips:</w:t>
      </w:r>
    </w:p>
    <w:p w14:paraId="2930DCBE" w14:textId="189F6C61" w:rsidR="00EF1205" w:rsidRPr="00EF1205" w:rsidRDefault="00EF1205" w:rsidP="00EF1205">
      <w:pPr>
        <w:numPr>
          <w:ilvl w:val="0"/>
          <w:numId w:val="4"/>
        </w:numPr>
        <w:spacing w:after="0" w:line="240" w:lineRule="auto"/>
        <w:rPr>
          <w:rFonts w:ascii="Trebuchet MS" w:hAnsi="Trebuchet MS"/>
          <w:bCs/>
        </w:rPr>
      </w:pPr>
      <w:r w:rsidRPr="00EF1205">
        <w:rPr>
          <w:rFonts w:ascii="Trebuchet MS" w:hAnsi="Trebuchet MS"/>
          <w:bCs/>
          <w:noProof/>
          <w:lang w:eastAsia="en-CA"/>
        </w:rPr>
        <w:drawing>
          <wp:anchor distT="0" distB="0" distL="114300" distR="114300" simplePos="0" relativeHeight="251663360" behindDoc="0" locked="0" layoutInCell="1" allowOverlap="1" wp14:anchorId="5981AB17" wp14:editId="672DC7FB">
            <wp:simplePos x="0" y="0"/>
            <wp:positionH relativeFrom="margin">
              <wp:posOffset>3307080</wp:posOffset>
            </wp:positionH>
            <wp:positionV relativeFrom="paragraph">
              <wp:posOffset>99060</wp:posOffset>
            </wp:positionV>
            <wp:extent cx="2733675" cy="1525270"/>
            <wp:effectExtent l="0" t="0" r="9525" b="0"/>
            <wp:wrapThrough wrapText="bothSides">
              <wp:wrapPolygon edited="0">
                <wp:start x="0" y="0"/>
                <wp:lineTo x="0" y="21312"/>
                <wp:lineTo x="21525" y="21312"/>
                <wp:lineTo x="21525" y="0"/>
                <wp:lineTo x="0" y="0"/>
              </wp:wrapPolygon>
            </wp:wrapThrough>
            <wp:docPr id="16" name="Picture 15" descr="wave 5 text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wave 5 text_e.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33675" cy="1525270"/>
                    </a:xfrm>
                    <a:prstGeom prst="rect">
                      <a:avLst/>
                    </a:prstGeom>
                  </pic:spPr>
                </pic:pic>
              </a:graphicData>
            </a:graphic>
            <wp14:sizeRelH relativeFrom="margin">
              <wp14:pctWidth>0</wp14:pctWidth>
            </wp14:sizeRelH>
            <wp14:sizeRelV relativeFrom="margin">
              <wp14:pctHeight>0</wp14:pctHeight>
            </wp14:sizeRelV>
          </wp:anchor>
        </w:drawing>
      </w:r>
      <w:r w:rsidRPr="00EF1205">
        <w:rPr>
          <w:rFonts w:ascii="Trebuchet MS" w:hAnsi="Trebuchet MS"/>
          <w:bCs/>
          <w:lang w:val="en-US"/>
        </w:rPr>
        <w:t>Always stay aware and alert.</w:t>
      </w:r>
    </w:p>
    <w:p w14:paraId="529136B2" w14:textId="77777777" w:rsidR="00EF1205" w:rsidRPr="00EF1205" w:rsidRDefault="00EF1205" w:rsidP="00EF1205">
      <w:pPr>
        <w:numPr>
          <w:ilvl w:val="0"/>
          <w:numId w:val="4"/>
        </w:numPr>
        <w:spacing w:after="0" w:line="240" w:lineRule="auto"/>
        <w:rPr>
          <w:rFonts w:ascii="Trebuchet MS" w:hAnsi="Trebuchet MS"/>
          <w:bCs/>
        </w:rPr>
      </w:pPr>
      <w:r w:rsidRPr="00EF1205">
        <w:rPr>
          <w:rFonts w:ascii="Trebuchet MS" w:hAnsi="Trebuchet MS"/>
          <w:bCs/>
          <w:lang w:val="en-US"/>
        </w:rPr>
        <w:t>Use handrails when available.</w:t>
      </w:r>
    </w:p>
    <w:p w14:paraId="27EC240E" w14:textId="77777777" w:rsidR="00EF1205" w:rsidRPr="00EF1205" w:rsidRDefault="00EF1205" w:rsidP="00EF1205">
      <w:pPr>
        <w:numPr>
          <w:ilvl w:val="0"/>
          <w:numId w:val="4"/>
        </w:numPr>
        <w:spacing w:after="0" w:line="240" w:lineRule="auto"/>
        <w:rPr>
          <w:rFonts w:ascii="Trebuchet MS" w:hAnsi="Trebuchet MS"/>
          <w:bCs/>
        </w:rPr>
      </w:pPr>
      <w:r w:rsidRPr="00EF1205">
        <w:rPr>
          <w:rFonts w:ascii="Trebuchet MS" w:hAnsi="Trebuchet MS"/>
          <w:bCs/>
          <w:lang w:val="en-US"/>
        </w:rPr>
        <w:t>Watch out for each other.</w:t>
      </w:r>
    </w:p>
    <w:p w14:paraId="292FFB50" w14:textId="77777777" w:rsidR="00EF1205" w:rsidRPr="00EF1205" w:rsidRDefault="00EF1205" w:rsidP="00EF1205">
      <w:pPr>
        <w:numPr>
          <w:ilvl w:val="0"/>
          <w:numId w:val="4"/>
        </w:numPr>
        <w:spacing w:after="0" w:line="240" w:lineRule="auto"/>
        <w:rPr>
          <w:rFonts w:ascii="Trebuchet MS" w:hAnsi="Trebuchet MS"/>
          <w:bCs/>
        </w:rPr>
      </w:pPr>
      <w:r w:rsidRPr="00EF1205">
        <w:rPr>
          <w:rFonts w:ascii="Trebuchet MS" w:hAnsi="Trebuchet MS"/>
          <w:bCs/>
          <w:lang w:val="en-US"/>
        </w:rPr>
        <w:t>Pay attention to what you’re doing. Don’t read, write or text while walking.</w:t>
      </w:r>
    </w:p>
    <w:p w14:paraId="30C8F7D1" w14:textId="77777777" w:rsidR="00EF1205" w:rsidRPr="00EF1205" w:rsidRDefault="00EF1205" w:rsidP="00EF1205">
      <w:pPr>
        <w:numPr>
          <w:ilvl w:val="0"/>
          <w:numId w:val="4"/>
        </w:numPr>
        <w:spacing w:after="0" w:line="240" w:lineRule="auto"/>
        <w:rPr>
          <w:rFonts w:ascii="Trebuchet MS" w:hAnsi="Trebuchet MS"/>
          <w:bCs/>
        </w:rPr>
      </w:pPr>
      <w:r w:rsidRPr="00EF1205">
        <w:rPr>
          <w:rFonts w:ascii="Trebuchet MS" w:hAnsi="Trebuchet MS"/>
          <w:bCs/>
          <w:lang w:val="en-US"/>
        </w:rPr>
        <w:t>Prepare yourself before you start walking by making sure your footwear is in good condition and is appropriate for the weather and your job.</w:t>
      </w:r>
    </w:p>
    <w:p w14:paraId="28D7D8E8" w14:textId="77777777" w:rsidR="00EF1205" w:rsidRPr="00EF1205" w:rsidRDefault="00EF1205" w:rsidP="00EF1205">
      <w:pPr>
        <w:spacing w:after="0" w:line="240" w:lineRule="auto"/>
        <w:rPr>
          <w:rFonts w:ascii="Trebuchet MS" w:hAnsi="Trebuchet MS"/>
          <w:b/>
          <w:bCs/>
        </w:rPr>
      </w:pPr>
    </w:p>
    <w:p w14:paraId="7BA8F6CC" w14:textId="77777777" w:rsidR="00EF1205" w:rsidRPr="00EF1205" w:rsidRDefault="00EF1205" w:rsidP="00EF1205">
      <w:pPr>
        <w:spacing w:after="0" w:line="240" w:lineRule="auto"/>
        <w:rPr>
          <w:rFonts w:ascii="Trebuchet MS" w:hAnsi="Trebuchet MS"/>
          <w:bCs/>
        </w:rPr>
      </w:pPr>
      <w:r w:rsidRPr="00EF1205">
        <w:rPr>
          <w:rFonts w:ascii="Trebuchet MS" w:hAnsi="Trebuchet MS"/>
          <w:b/>
          <w:bCs/>
          <w:lang w:val="en-US"/>
        </w:rPr>
        <w:t>Break the cycle of risky behavior</w:t>
      </w:r>
      <w:r w:rsidRPr="00EF1205">
        <w:rPr>
          <w:rFonts w:ascii="Trebuchet MS" w:hAnsi="Trebuchet MS"/>
          <w:bCs/>
          <w:lang w:val="en-US"/>
        </w:rPr>
        <w:t>.</w:t>
      </w:r>
    </w:p>
    <w:p w14:paraId="1C10EAFF" w14:textId="77777777" w:rsidR="00EF1205" w:rsidRPr="00EF1205" w:rsidRDefault="00EF1205" w:rsidP="00EF1205">
      <w:pPr>
        <w:numPr>
          <w:ilvl w:val="0"/>
          <w:numId w:val="5"/>
        </w:numPr>
        <w:spacing w:after="0" w:line="240" w:lineRule="auto"/>
        <w:rPr>
          <w:rFonts w:ascii="Trebuchet MS" w:hAnsi="Trebuchet MS"/>
          <w:bCs/>
        </w:rPr>
      </w:pPr>
      <w:r w:rsidRPr="00EF1205">
        <w:rPr>
          <w:rFonts w:ascii="Trebuchet MS" w:hAnsi="Trebuchet MS"/>
          <w:bCs/>
          <w:lang w:val="en-US"/>
        </w:rPr>
        <w:t>Be aware of at-risk states of mind; like rushing, frustration, complacency and fatigue. If you catch yourself in the wrong state of mind, stop what you’re doing and refocus.</w:t>
      </w:r>
    </w:p>
    <w:p w14:paraId="5013E7EA" w14:textId="77777777" w:rsidR="00EF1205" w:rsidRPr="00EF1205" w:rsidRDefault="00EF1205" w:rsidP="00EF1205">
      <w:pPr>
        <w:numPr>
          <w:ilvl w:val="0"/>
          <w:numId w:val="5"/>
        </w:numPr>
        <w:spacing w:after="0" w:line="240" w:lineRule="auto"/>
        <w:rPr>
          <w:rFonts w:ascii="Trebuchet MS" w:hAnsi="Trebuchet MS"/>
          <w:bCs/>
        </w:rPr>
      </w:pPr>
      <w:r w:rsidRPr="00EF1205">
        <w:rPr>
          <w:rFonts w:ascii="Trebuchet MS" w:hAnsi="Trebuchet MS"/>
          <w:bCs/>
          <w:lang w:val="en-US"/>
        </w:rPr>
        <w:t>Learn from close calls and small errors to prevent big ones.</w:t>
      </w:r>
    </w:p>
    <w:p w14:paraId="26B4ED73" w14:textId="77777777" w:rsidR="00EF1205" w:rsidRPr="00EF1205" w:rsidRDefault="00EF1205" w:rsidP="00EF1205">
      <w:pPr>
        <w:numPr>
          <w:ilvl w:val="0"/>
          <w:numId w:val="5"/>
        </w:numPr>
        <w:spacing w:after="0" w:line="240" w:lineRule="auto"/>
        <w:rPr>
          <w:rFonts w:ascii="Trebuchet MS" w:hAnsi="Trebuchet MS"/>
          <w:bCs/>
        </w:rPr>
      </w:pPr>
      <w:r w:rsidRPr="00EF1205">
        <w:rPr>
          <w:rFonts w:ascii="Trebuchet MS" w:hAnsi="Trebuchet MS"/>
          <w:bCs/>
          <w:lang w:val="en-US"/>
        </w:rPr>
        <w:t>Observe others, promote positive behaviors and don’t look the other way at when you observe negative behaviors.</w:t>
      </w:r>
    </w:p>
    <w:p w14:paraId="06062EC5" w14:textId="77777777" w:rsidR="00EF1205" w:rsidRPr="00EF1205" w:rsidRDefault="00EF1205" w:rsidP="00EF1205">
      <w:pPr>
        <w:spacing w:after="0" w:line="240" w:lineRule="auto"/>
        <w:rPr>
          <w:rFonts w:ascii="Trebuchet MS" w:hAnsi="Trebuchet MS"/>
          <w:bCs/>
          <w:lang w:val="en-US"/>
        </w:rPr>
      </w:pPr>
      <w:r w:rsidRPr="00EF1205">
        <w:rPr>
          <w:rFonts w:ascii="Trebuchet MS" w:hAnsi="Trebuchet MS"/>
          <w:b/>
          <w:bCs/>
          <w:lang w:val="en-US"/>
        </w:rPr>
        <w:t xml:space="preserve">Be aware! </w:t>
      </w:r>
      <w:r w:rsidRPr="00EF1205">
        <w:rPr>
          <w:rFonts w:ascii="Trebuchet MS" w:hAnsi="Trebuchet MS"/>
          <w:bCs/>
          <w:lang w:val="en-US"/>
        </w:rPr>
        <w:t>Watch where you step. Use caution on wet, icy or uneven surfaces to avoid slipping or tripping.</w:t>
      </w:r>
    </w:p>
    <w:p w14:paraId="363CF4D0" w14:textId="77777777" w:rsidR="00EF1205" w:rsidRPr="00EF1205" w:rsidRDefault="00EF1205" w:rsidP="00EF1205">
      <w:pPr>
        <w:spacing w:after="0" w:line="240" w:lineRule="auto"/>
        <w:rPr>
          <w:rFonts w:ascii="Trebuchet MS" w:hAnsi="Trebuchet MS"/>
          <w:bCs/>
        </w:rPr>
      </w:pPr>
    </w:p>
    <w:p w14:paraId="5B88A0B5" w14:textId="77777777" w:rsidR="00EF1205" w:rsidRPr="00EF1205" w:rsidRDefault="00EF1205" w:rsidP="00EF1205">
      <w:pPr>
        <w:spacing w:after="0" w:line="240" w:lineRule="auto"/>
        <w:rPr>
          <w:rFonts w:ascii="Trebuchet MS" w:hAnsi="Trebuchet MS"/>
          <w:bCs/>
          <w:lang w:val="en-US"/>
        </w:rPr>
      </w:pPr>
      <w:r w:rsidRPr="00EF1205">
        <w:rPr>
          <w:rFonts w:ascii="Trebuchet MS" w:hAnsi="Trebuchet MS"/>
          <w:b/>
          <w:bCs/>
          <w:lang w:val="en-US"/>
        </w:rPr>
        <w:t xml:space="preserve">Take personal responsibility. </w:t>
      </w:r>
      <w:r w:rsidRPr="00EF1205">
        <w:rPr>
          <w:rFonts w:ascii="Trebuchet MS" w:hAnsi="Trebuchet MS"/>
          <w:bCs/>
          <w:lang w:val="en-US"/>
        </w:rPr>
        <w:t>Understand and mitigate the hazards around you and your co-workers.</w:t>
      </w:r>
    </w:p>
    <w:p w14:paraId="238A3518" w14:textId="77777777" w:rsidR="00EF1205" w:rsidRPr="00EF1205" w:rsidRDefault="00EF1205" w:rsidP="00EF1205">
      <w:pPr>
        <w:spacing w:after="0" w:line="240" w:lineRule="auto"/>
        <w:rPr>
          <w:rFonts w:ascii="Trebuchet MS" w:hAnsi="Trebuchet MS"/>
          <w:bCs/>
        </w:rPr>
      </w:pPr>
    </w:p>
    <w:p w14:paraId="08239E6F" w14:textId="77777777" w:rsidR="00EF1205" w:rsidRPr="00EF1205" w:rsidRDefault="00EF1205" w:rsidP="00EF1205">
      <w:pPr>
        <w:spacing w:after="0" w:line="240" w:lineRule="auto"/>
        <w:rPr>
          <w:rFonts w:ascii="Trebuchet MS" w:hAnsi="Trebuchet MS"/>
          <w:bCs/>
          <w:lang w:val="en-US"/>
        </w:rPr>
      </w:pPr>
      <w:r w:rsidRPr="00EF1205">
        <w:rPr>
          <w:rFonts w:ascii="Trebuchet MS" w:hAnsi="Trebuchet MS"/>
          <w:b/>
          <w:bCs/>
          <w:lang w:val="en-US"/>
        </w:rPr>
        <w:t xml:space="preserve">Good housekeeping prevents slips, trips and falls. </w:t>
      </w:r>
      <w:r w:rsidRPr="00EF1205">
        <w:rPr>
          <w:rFonts w:ascii="Trebuchet MS" w:hAnsi="Trebuchet MS"/>
          <w:bCs/>
          <w:lang w:val="en-US"/>
        </w:rPr>
        <w:t>You reduce hazards and prevent injuries just by keeping your work-place neat and tidy. Remember, housekeeping is an ongoing activity, not a once-in-a-while “spring cleaning” type of event.</w:t>
      </w:r>
    </w:p>
    <w:p w14:paraId="50847CED" w14:textId="2924168E" w:rsidR="00140AC0" w:rsidRDefault="00140AC0" w:rsidP="00DD3126">
      <w:pPr>
        <w:spacing w:before="0" w:after="160" w:line="259" w:lineRule="auto"/>
      </w:pPr>
      <w:r>
        <w:br w:type="page"/>
      </w:r>
    </w:p>
    <w:p w14:paraId="3AD0B09F" w14:textId="77777777" w:rsidR="00140AC0" w:rsidRPr="00140AC0" w:rsidRDefault="00140AC0" w:rsidP="00140AC0">
      <w:pPr>
        <w:spacing w:after="0"/>
        <w:rPr>
          <w:rFonts w:ascii="Trebuchet MS" w:hAnsi="Trebuchet MS"/>
          <w:b/>
          <w:bCs/>
          <w:iCs/>
          <w:color w:val="185896"/>
          <w:sz w:val="32"/>
          <w:szCs w:val="32"/>
          <w:lang w:val="en-US"/>
        </w:rPr>
      </w:pPr>
      <w:r w:rsidRPr="00140AC0">
        <w:rPr>
          <w:rFonts w:ascii="Trebuchet MS" w:hAnsi="Trebuchet MS"/>
          <w:b/>
          <w:bCs/>
          <w:iCs/>
          <w:color w:val="185896"/>
          <w:sz w:val="32"/>
          <w:szCs w:val="32"/>
          <w:lang w:val="en-US"/>
        </w:rPr>
        <w:lastRenderedPageBreak/>
        <w:t>Safety Talks</w:t>
      </w:r>
    </w:p>
    <w:tbl>
      <w:tblPr>
        <w:tblStyle w:val="TableGrid"/>
        <w:tblW w:w="0" w:type="auto"/>
        <w:tblLook w:val="04A0" w:firstRow="1" w:lastRow="0" w:firstColumn="1" w:lastColumn="0" w:noHBand="0" w:noVBand="1"/>
      </w:tblPr>
      <w:tblGrid>
        <w:gridCol w:w="2337"/>
        <w:gridCol w:w="2338"/>
        <w:gridCol w:w="2337"/>
        <w:gridCol w:w="2338"/>
      </w:tblGrid>
      <w:tr w:rsidR="00140AC0" w:rsidRPr="00140AC0" w14:paraId="77C3FC10" w14:textId="77777777" w:rsidTr="00337166">
        <w:trPr>
          <w:trHeight w:val="359"/>
        </w:trPr>
        <w:tc>
          <w:tcPr>
            <w:tcW w:w="9350" w:type="dxa"/>
            <w:gridSpan w:val="4"/>
            <w:shd w:val="clear" w:color="auto" w:fill="185896"/>
            <w:vAlign w:val="center"/>
          </w:tcPr>
          <w:p w14:paraId="731495CE"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MEETING DESCRIPTION</w:t>
            </w:r>
          </w:p>
        </w:tc>
      </w:tr>
      <w:tr w:rsidR="00140AC0" w:rsidRPr="00140AC0" w14:paraId="520B3AFA" w14:textId="77777777" w:rsidTr="00337166">
        <w:trPr>
          <w:trHeight w:val="432"/>
        </w:trPr>
        <w:tc>
          <w:tcPr>
            <w:tcW w:w="2337" w:type="dxa"/>
            <w:shd w:val="clear" w:color="auto" w:fill="auto"/>
            <w:vAlign w:val="center"/>
          </w:tcPr>
          <w:p w14:paraId="34A9F84F"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Meeting Date:</w:t>
            </w:r>
          </w:p>
        </w:tc>
        <w:tc>
          <w:tcPr>
            <w:tcW w:w="2338" w:type="dxa"/>
            <w:shd w:val="clear" w:color="auto" w:fill="auto"/>
            <w:vAlign w:val="center"/>
          </w:tcPr>
          <w:p w14:paraId="77A7CA55"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2337" w:type="dxa"/>
            <w:shd w:val="clear" w:color="auto" w:fill="auto"/>
            <w:vAlign w:val="center"/>
          </w:tcPr>
          <w:p w14:paraId="7B0A24B3"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Time:</w:t>
            </w:r>
          </w:p>
        </w:tc>
        <w:tc>
          <w:tcPr>
            <w:tcW w:w="2338" w:type="dxa"/>
            <w:shd w:val="clear" w:color="auto" w:fill="auto"/>
            <w:vAlign w:val="center"/>
          </w:tcPr>
          <w:p w14:paraId="4F2ED0C0"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3503A1A7" w14:textId="77777777" w:rsidTr="00337166">
        <w:trPr>
          <w:trHeight w:val="432"/>
        </w:trPr>
        <w:tc>
          <w:tcPr>
            <w:tcW w:w="2337" w:type="dxa"/>
            <w:shd w:val="clear" w:color="auto" w:fill="auto"/>
            <w:vAlign w:val="center"/>
          </w:tcPr>
          <w:p w14:paraId="13E271D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Location:</w:t>
            </w:r>
          </w:p>
        </w:tc>
        <w:tc>
          <w:tcPr>
            <w:tcW w:w="2338" w:type="dxa"/>
            <w:shd w:val="clear" w:color="auto" w:fill="auto"/>
            <w:vAlign w:val="center"/>
          </w:tcPr>
          <w:p w14:paraId="713744C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7057C05E"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2338" w:type="dxa"/>
            <w:shd w:val="clear" w:color="auto" w:fill="auto"/>
            <w:vAlign w:val="center"/>
          </w:tcPr>
          <w:p w14:paraId="717BCA0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9922EFB" w14:textId="77777777" w:rsidTr="00337166">
        <w:trPr>
          <w:trHeight w:val="432"/>
        </w:trPr>
        <w:tc>
          <w:tcPr>
            <w:tcW w:w="2337" w:type="dxa"/>
            <w:shd w:val="clear" w:color="auto" w:fill="auto"/>
            <w:vAlign w:val="center"/>
          </w:tcPr>
          <w:p w14:paraId="675D556A"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in Crew:</w:t>
            </w:r>
          </w:p>
        </w:tc>
        <w:tc>
          <w:tcPr>
            <w:tcW w:w="2338" w:type="dxa"/>
            <w:shd w:val="clear" w:color="auto" w:fill="auto"/>
            <w:vAlign w:val="center"/>
          </w:tcPr>
          <w:p w14:paraId="02A2A3D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347545C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Attended:</w:t>
            </w:r>
          </w:p>
        </w:tc>
        <w:tc>
          <w:tcPr>
            <w:tcW w:w="2338" w:type="dxa"/>
            <w:shd w:val="clear" w:color="auto" w:fill="auto"/>
            <w:vAlign w:val="center"/>
          </w:tcPr>
          <w:p w14:paraId="1201C93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0382616" w14:textId="77777777" w:rsidTr="00337166">
        <w:trPr>
          <w:trHeight w:val="432"/>
        </w:trPr>
        <w:tc>
          <w:tcPr>
            <w:tcW w:w="2337" w:type="dxa"/>
            <w:shd w:val="clear" w:color="auto" w:fill="auto"/>
            <w:vAlign w:val="center"/>
          </w:tcPr>
          <w:p w14:paraId="28213CC2"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Attended By:</w:t>
            </w:r>
          </w:p>
        </w:tc>
        <w:tc>
          <w:tcPr>
            <w:tcW w:w="2338" w:type="dxa"/>
            <w:shd w:val="clear" w:color="auto" w:fill="auto"/>
            <w:vAlign w:val="center"/>
          </w:tcPr>
          <w:p w14:paraId="1E24B5B2"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15B31A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28B974D" w14:textId="77777777" w:rsidR="00140AC0" w:rsidRPr="00140AC0" w:rsidRDefault="00140AC0" w:rsidP="00337166">
            <w:pPr>
              <w:spacing w:after="0"/>
              <w:rPr>
                <w:rFonts w:ascii="Trebuchet MS" w:hAnsi="Trebuchet MS" w:cstheme="majorHAnsi"/>
                <w:b/>
                <w:bCs/>
                <w:color w:val="000000" w:themeColor="text1"/>
              </w:rPr>
            </w:pPr>
            <w:r w:rsidRPr="00140AC0">
              <w:rPr>
                <w:rFonts w:ascii="Trebuchet MS" w:hAnsi="Trebuchet MS" w:cstheme="majorHAnsi"/>
                <w:b/>
                <w:bCs/>
                <w:color w:val="000000" w:themeColor="text1"/>
              </w:rPr>
              <w:t>Absent</w:t>
            </w:r>
          </w:p>
        </w:tc>
      </w:tr>
      <w:tr w:rsidR="00140AC0" w:rsidRPr="00140AC0" w14:paraId="24E7977C" w14:textId="77777777" w:rsidTr="00337166">
        <w:trPr>
          <w:trHeight w:val="432"/>
        </w:trPr>
        <w:tc>
          <w:tcPr>
            <w:tcW w:w="2337" w:type="dxa"/>
            <w:shd w:val="clear" w:color="auto" w:fill="auto"/>
            <w:vAlign w:val="center"/>
          </w:tcPr>
          <w:p w14:paraId="6519F96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0822A6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CA0A10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094E88ED"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5EC06A33" w14:textId="77777777" w:rsidTr="00337166">
        <w:trPr>
          <w:trHeight w:val="432"/>
        </w:trPr>
        <w:tc>
          <w:tcPr>
            <w:tcW w:w="2337" w:type="dxa"/>
            <w:shd w:val="clear" w:color="auto" w:fill="auto"/>
            <w:vAlign w:val="center"/>
          </w:tcPr>
          <w:p w14:paraId="63AB2A0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878B21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9555B93"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AA6DEDC"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26BABA78" w14:textId="77777777" w:rsidTr="00337166">
        <w:trPr>
          <w:trHeight w:val="432"/>
        </w:trPr>
        <w:tc>
          <w:tcPr>
            <w:tcW w:w="2337" w:type="dxa"/>
            <w:shd w:val="clear" w:color="auto" w:fill="auto"/>
            <w:vAlign w:val="center"/>
          </w:tcPr>
          <w:p w14:paraId="16B6FCEC"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0511ADC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124435B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5DCD441B" w14:textId="77777777" w:rsidR="00140AC0" w:rsidRPr="00140AC0" w:rsidRDefault="00140AC0" w:rsidP="00337166">
            <w:pPr>
              <w:spacing w:after="0"/>
              <w:rPr>
                <w:rFonts w:ascii="Trebuchet MS" w:hAnsi="Trebuchet MS" w:cstheme="majorHAnsi"/>
                <w:b/>
                <w:bCs/>
                <w:color w:val="000000" w:themeColor="text1"/>
              </w:rPr>
            </w:pPr>
          </w:p>
        </w:tc>
      </w:tr>
    </w:tbl>
    <w:p w14:paraId="64904E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5755"/>
        <w:gridCol w:w="3595"/>
      </w:tblGrid>
      <w:tr w:rsidR="00140AC0" w:rsidRPr="00140AC0" w14:paraId="416E04D7" w14:textId="77777777" w:rsidTr="00337166">
        <w:trPr>
          <w:trHeight w:val="323"/>
        </w:trPr>
        <w:tc>
          <w:tcPr>
            <w:tcW w:w="5755" w:type="dxa"/>
            <w:shd w:val="clear" w:color="auto" w:fill="185896"/>
            <w:vAlign w:val="center"/>
          </w:tcPr>
          <w:p w14:paraId="0F19EA53"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REVIEW ITEMS FROM PREVIOUS MEETING</w:t>
            </w:r>
          </w:p>
        </w:tc>
        <w:tc>
          <w:tcPr>
            <w:tcW w:w="3595" w:type="dxa"/>
            <w:shd w:val="clear" w:color="auto" w:fill="185896"/>
            <w:vAlign w:val="center"/>
          </w:tcPr>
          <w:p w14:paraId="703F24A7"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color w:val="FFFFFF" w:themeColor="background1"/>
              </w:rPr>
              <w:t>INCIDENTS/INJURIES REVIEWED</w:t>
            </w:r>
          </w:p>
        </w:tc>
      </w:tr>
      <w:tr w:rsidR="00140AC0" w:rsidRPr="00140AC0" w14:paraId="60C1483B" w14:textId="77777777" w:rsidTr="00337166">
        <w:trPr>
          <w:trHeight w:val="432"/>
        </w:trPr>
        <w:tc>
          <w:tcPr>
            <w:tcW w:w="5755" w:type="dxa"/>
            <w:shd w:val="clear" w:color="auto" w:fill="auto"/>
            <w:vAlign w:val="center"/>
          </w:tcPr>
          <w:p w14:paraId="34BC94C8"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3595" w:type="dxa"/>
            <w:shd w:val="clear" w:color="auto" w:fill="auto"/>
            <w:vAlign w:val="center"/>
          </w:tcPr>
          <w:p w14:paraId="41A48CFB"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1DD56D99" w14:textId="77777777" w:rsidTr="00337166">
        <w:trPr>
          <w:trHeight w:val="432"/>
        </w:trPr>
        <w:tc>
          <w:tcPr>
            <w:tcW w:w="5755" w:type="dxa"/>
            <w:shd w:val="clear" w:color="auto" w:fill="auto"/>
            <w:vAlign w:val="center"/>
          </w:tcPr>
          <w:p w14:paraId="71FCF179" w14:textId="77777777" w:rsidR="00140AC0" w:rsidRPr="00140AC0" w:rsidRDefault="00140AC0" w:rsidP="00337166">
            <w:pPr>
              <w:spacing w:after="0"/>
              <w:rPr>
                <w:rFonts w:ascii="Trebuchet MS" w:hAnsi="Trebuchet MS" w:cstheme="majorHAnsi"/>
                <w:b/>
                <w:bCs/>
                <w:color w:val="767171" w:themeColor="background2" w:themeShade="80"/>
              </w:rPr>
            </w:pPr>
          </w:p>
        </w:tc>
        <w:tc>
          <w:tcPr>
            <w:tcW w:w="3595" w:type="dxa"/>
            <w:shd w:val="clear" w:color="auto" w:fill="auto"/>
            <w:vAlign w:val="center"/>
          </w:tcPr>
          <w:p w14:paraId="0FC89A55"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1FDA3B55"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63E73DCA" w14:textId="77777777" w:rsidTr="00337166">
        <w:trPr>
          <w:trHeight w:val="341"/>
        </w:trPr>
        <w:tc>
          <w:tcPr>
            <w:tcW w:w="9350" w:type="dxa"/>
            <w:shd w:val="clear" w:color="auto" w:fill="185896"/>
            <w:vAlign w:val="center"/>
          </w:tcPr>
          <w:p w14:paraId="122300ED"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TOPICS DISCUSSED</w:t>
            </w:r>
          </w:p>
        </w:tc>
      </w:tr>
      <w:tr w:rsidR="00140AC0" w:rsidRPr="00140AC0" w14:paraId="10E80B38" w14:textId="77777777" w:rsidTr="00337166">
        <w:trPr>
          <w:trHeight w:val="432"/>
        </w:trPr>
        <w:tc>
          <w:tcPr>
            <w:tcW w:w="9350" w:type="dxa"/>
            <w:shd w:val="clear" w:color="auto" w:fill="auto"/>
            <w:vAlign w:val="center"/>
          </w:tcPr>
          <w:p w14:paraId="393A6957" w14:textId="69C2D2B0" w:rsidR="00140AC0" w:rsidRPr="00140AC0" w:rsidRDefault="00EF1205" w:rsidP="00140AC0">
            <w:pPr>
              <w:pStyle w:val="ListParagraph"/>
              <w:numPr>
                <w:ilvl w:val="0"/>
                <w:numId w:val="3"/>
              </w:numPr>
              <w:spacing w:before="0" w:after="0" w:line="230" w:lineRule="atLeast"/>
              <w:rPr>
                <w:rFonts w:ascii="Trebuchet MS" w:hAnsi="Trebuchet MS" w:cstheme="majorHAnsi"/>
                <w:b/>
                <w:bCs/>
                <w:color w:val="767171" w:themeColor="background2" w:themeShade="80"/>
              </w:rPr>
            </w:pPr>
            <w:r w:rsidRPr="00EF1205">
              <w:rPr>
                <w:rFonts w:ascii="Trebuchet MS" w:hAnsi="Trebuchet MS" w:cstheme="majorHAnsi"/>
                <w:b/>
                <w:bCs/>
                <w:color w:val="FF0000"/>
              </w:rPr>
              <w:t>Eyes on Path</w:t>
            </w:r>
          </w:p>
        </w:tc>
      </w:tr>
      <w:tr w:rsidR="00140AC0" w:rsidRPr="00140AC0" w14:paraId="617AA656" w14:textId="77777777" w:rsidTr="00337166">
        <w:trPr>
          <w:trHeight w:val="432"/>
        </w:trPr>
        <w:tc>
          <w:tcPr>
            <w:tcW w:w="9350" w:type="dxa"/>
            <w:shd w:val="clear" w:color="auto" w:fill="auto"/>
            <w:vAlign w:val="center"/>
          </w:tcPr>
          <w:p w14:paraId="31032A4D"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94C0D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10A32A16" w14:textId="77777777" w:rsidTr="00337166">
        <w:trPr>
          <w:trHeight w:val="341"/>
        </w:trPr>
        <w:tc>
          <w:tcPr>
            <w:tcW w:w="9350" w:type="dxa"/>
            <w:shd w:val="clear" w:color="auto" w:fill="185896"/>
            <w:vAlign w:val="center"/>
          </w:tcPr>
          <w:p w14:paraId="35A8326C"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WORKERS CONCERNS</w:t>
            </w:r>
          </w:p>
        </w:tc>
      </w:tr>
      <w:tr w:rsidR="00140AC0" w:rsidRPr="00140AC0" w14:paraId="2BD80AEA" w14:textId="77777777" w:rsidTr="00337166">
        <w:trPr>
          <w:trHeight w:val="432"/>
        </w:trPr>
        <w:tc>
          <w:tcPr>
            <w:tcW w:w="9350" w:type="dxa"/>
            <w:shd w:val="clear" w:color="auto" w:fill="auto"/>
            <w:vAlign w:val="center"/>
          </w:tcPr>
          <w:p w14:paraId="5E92411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7798B1ED" w14:textId="77777777" w:rsidTr="00337166">
        <w:trPr>
          <w:trHeight w:val="432"/>
        </w:trPr>
        <w:tc>
          <w:tcPr>
            <w:tcW w:w="9350" w:type="dxa"/>
            <w:shd w:val="clear" w:color="auto" w:fill="auto"/>
            <w:vAlign w:val="center"/>
          </w:tcPr>
          <w:p w14:paraId="1A277AA4"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7EED4D3"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7942EBEE" w14:textId="77777777" w:rsidTr="00337166">
        <w:trPr>
          <w:trHeight w:val="350"/>
        </w:trPr>
        <w:tc>
          <w:tcPr>
            <w:tcW w:w="9350" w:type="dxa"/>
            <w:shd w:val="clear" w:color="auto" w:fill="185896"/>
            <w:vAlign w:val="center"/>
          </w:tcPr>
          <w:p w14:paraId="606762B7"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26C35463" w14:textId="77777777" w:rsidTr="00337166">
        <w:trPr>
          <w:trHeight w:val="432"/>
        </w:trPr>
        <w:tc>
          <w:tcPr>
            <w:tcW w:w="9350" w:type="dxa"/>
            <w:shd w:val="clear" w:color="auto" w:fill="auto"/>
            <w:vAlign w:val="center"/>
          </w:tcPr>
          <w:p w14:paraId="1762076B"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3D210767" w14:textId="77777777" w:rsidTr="00337166">
        <w:trPr>
          <w:trHeight w:val="432"/>
        </w:trPr>
        <w:tc>
          <w:tcPr>
            <w:tcW w:w="9350" w:type="dxa"/>
            <w:shd w:val="clear" w:color="auto" w:fill="auto"/>
            <w:vAlign w:val="center"/>
          </w:tcPr>
          <w:p w14:paraId="4434EAD0" w14:textId="77777777" w:rsidR="00140AC0" w:rsidRPr="00140AC0" w:rsidRDefault="00140AC0" w:rsidP="00466FD6">
            <w:pPr>
              <w:spacing w:before="0" w:after="160" w:line="259" w:lineRule="auto"/>
              <w:rPr>
                <w:rFonts w:ascii="Trebuchet MS" w:hAnsi="Trebuchet MS" w:cstheme="majorHAnsi"/>
                <w:b/>
                <w:bCs/>
                <w:color w:val="767171" w:themeColor="background2" w:themeShade="80"/>
              </w:rPr>
            </w:pPr>
          </w:p>
        </w:tc>
      </w:tr>
      <w:tr w:rsidR="00466FD6" w:rsidRPr="00140AC0" w14:paraId="51871951" w14:textId="77777777" w:rsidTr="00337166">
        <w:trPr>
          <w:trHeight w:val="432"/>
        </w:trPr>
        <w:tc>
          <w:tcPr>
            <w:tcW w:w="9350" w:type="dxa"/>
            <w:shd w:val="clear" w:color="auto" w:fill="auto"/>
            <w:vAlign w:val="center"/>
          </w:tcPr>
          <w:p w14:paraId="5DB05A5A" w14:textId="77777777" w:rsidR="00466FD6" w:rsidRPr="00140AC0" w:rsidRDefault="00466FD6" w:rsidP="00466FD6">
            <w:pPr>
              <w:spacing w:before="0" w:after="160" w:line="259" w:lineRule="auto"/>
              <w:rPr>
                <w:rFonts w:ascii="Trebuchet MS" w:hAnsi="Trebuchet MS" w:cstheme="majorHAnsi"/>
                <w:b/>
                <w:bCs/>
                <w:color w:val="767171" w:themeColor="background2" w:themeShade="80"/>
              </w:rPr>
            </w:pPr>
          </w:p>
        </w:tc>
      </w:tr>
      <w:tr w:rsidR="00140AC0" w:rsidRPr="00140AC0" w14:paraId="401367BF" w14:textId="77777777" w:rsidTr="00337166">
        <w:trPr>
          <w:trHeight w:val="432"/>
        </w:trPr>
        <w:tc>
          <w:tcPr>
            <w:tcW w:w="9350" w:type="dxa"/>
            <w:shd w:val="clear" w:color="auto" w:fill="auto"/>
            <w:vAlign w:val="center"/>
          </w:tcPr>
          <w:p w14:paraId="3725CC17"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437FD89D"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1435"/>
        <w:gridCol w:w="3510"/>
        <w:gridCol w:w="1170"/>
        <w:gridCol w:w="3235"/>
      </w:tblGrid>
      <w:tr w:rsidR="00140AC0" w:rsidRPr="00140AC0" w14:paraId="6561735C" w14:textId="77777777" w:rsidTr="00337166">
        <w:trPr>
          <w:trHeight w:val="350"/>
        </w:trPr>
        <w:tc>
          <w:tcPr>
            <w:tcW w:w="9350" w:type="dxa"/>
            <w:gridSpan w:val="4"/>
            <w:shd w:val="clear" w:color="auto" w:fill="185896"/>
            <w:vAlign w:val="center"/>
          </w:tcPr>
          <w:p w14:paraId="1AA5CACA"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4F5E1915" w14:textId="77777777" w:rsidTr="00337166">
        <w:trPr>
          <w:trHeight w:val="432"/>
        </w:trPr>
        <w:tc>
          <w:tcPr>
            <w:tcW w:w="1435" w:type="dxa"/>
            <w:shd w:val="clear" w:color="auto" w:fill="auto"/>
            <w:vAlign w:val="center"/>
          </w:tcPr>
          <w:p w14:paraId="6693714D"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3510" w:type="dxa"/>
            <w:shd w:val="clear" w:color="auto" w:fill="auto"/>
            <w:vAlign w:val="center"/>
          </w:tcPr>
          <w:p w14:paraId="416E91DB"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49DE5434"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Manager:</w:t>
            </w:r>
          </w:p>
        </w:tc>
        <w:tc>
          <w:tcPr>
            <w:tcW w:w="3235" w:type="dxa"/>
            <w:shd w:val="clear" w:color="auto" w:fill="auto"/>
            <w:vAlign w:val="center"/>
          </w:tcPr>
          <w:p w14:paraId="715119F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2AA7EB73" w14:textId="77777777" w:rsidTr="00337166">
        <w:trPr>
          <w:trHeight w:val="432"/>
        </w:trPr>
        <w:tc>
          <w:tcPr>
            <w:tcW w:w="1435" w:type="dxa"/>
            <w:shd w:val="clear" w:color="auto" w:fill="auto"/>
            <w:vAlign w:val="center"/>
          </w:tcPr>
          <w:p w14:paraId="67F51A4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510" w:type="dxa"/>
            <w:shd w:val="clear" w:color="auto" w:fill="auto"/>
            <w:vAlign w:val="center"/>
          </w:tcPr>
          <w:p w14:paraId="40FF472E"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1C5A7A9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235" w:type="dxa"/>
            <w:shd w:val="clear" w:color="auto" w:fill="auto"/>
            <w:vAlign w:val="center"/>
          </w:tcPr>
          <w:p w14:paraId="561CD1C2"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ABE625C" w14:textId="77777777" w:rsidR="00C14154" w:rsidRDefault="00C14154" w:rsidP="00140AC0">
      <w:pPr>
        <w:pStyle w:val="NoSpacing"/>
      </w:pPr>
    </w:p>
    <w:sectPr w:rsidR="00C14154" w:rsidSect="002515A1">
      <w:headerReference w:type="default" r:id="rId13"/>
      <w:pgSz w:w="12240" w:h="15840"/>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D720" w14:textId="77777777" w:rsidR="00E26B40" w:rsidRDefault="00E26B40" w:rsidP="00E26B40">
      <w:pPr>
        <w:spacing w:after="0" w:line="240" w:lineRule="auto"/>
      </w:pPr>
      <w:r>
        <w:separator/>
      </w:r>
    </w:p>
  </w:endnote>
  <w:endnote w:type="continuationSeparator" w:id="0">
    <w:p w14:paraId="6FE86258" w14:textId="77777777" w:rsidR="00E26B40" w:rsidRDefault="00E26B40" w:rsidP="00E26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8839" w14:textId="77777777" w:rsidR="00E26B40" w:rsidRDefault="00E26B40" w:rsidP="00E26B40">
      <w:pPr>
        <w:spacing w:after="0" w:line="240" w:lineRule="auto"/>
      </w:pPr>
      <w:r>
        <w:separator/>
      </w:r>
    </w:p>
  </w:footnote>
  <w:footnote w:type="continuationSeparator" w:id="0">
    <w:p w14:paraId="5F179B4F" w14:textId="77777777" w:rsidR="00E26B40" w:rsidRDefault="00E26B40" w:rsidP="00E26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13E3" w14:textId="686B837D" w:rsidR="00E26B40" w:rsidRDefault="00E26B40">
    <w:pPr>
      <w:pStyle w:val="Header"/>
    </w:pPr>
    <w:r>
      <w:rPr>
        <w:noProof/>
        <w:lang w:val="en-US"/>
      </w:rPr>
      <w:drawing>
        <wp:anchor distT="0" distB="0" distL="114300" distR="114300" simplePos="0" relativeHeight="251659264"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5DA0F48"/>
    <w:multiLevelType w:val="hybridMultilevel"/>
    <w:tmpl w:val="BB8A1346"/>
    <w:lvl w:ilvl="0" w:tplc="B5C03ACE">
      <w:start w:val="1"/>
      <w:numFmt w:val="bullet"/>
      <w:lvlText w:val="•"/>
      <w:lvlJc w:val="left"/>
      <w:pPr>
        <w:tabs>
          <w:tab w:val="num" w:pos="720"/>
        </w:tabs>
        <w:ind w:left="720" w:hanging="360"/>
      </w:pPr>
      <w:rPr>
        <w:rFonts w:ascii="Arial" w:hAnsi="Arial" w:hint="default"/>
      </w:rPr>
    </w:lvl>
    <w:lvl w:ilvl="1" w:tplc="800E413A" w:tentative="1">
      <w:start w:val="1"/>
      <w:numFmt w:val="bullet"/>
      <w:lvlText w:val="•"/>
      <w:lvlJc w:val="left"/>
      <w:pPr>
        <w:tabs>
          <w:tab w:val="num" w:pos="1440"/>
        </w:tabs>
        <w:ind w:left="1440" w:hanging="360"/>
      </w:pPr>
      <w:rPr>
        <w:rFonts w:ascii="Arial" w:hAnsi="Arial" w:hint="default"/>
      </w:rPr>
    </w:lvl>
    <w:lvl w:ilvl="2" w:tplc="DA00D798" w:tentative="1">
      <w:start w:val="1"/>
      <w:numFmt w:val="bullet"/>
      <w:lvlText w:val="•"/>
      <w:lvlJc w:val="left"/>
      <w:pPr>
        <w:tabs>
          <w:tab w:val="num" w:pos="2160"/>
        </w:tabs>
        <w:ind w:left="2160" w:hanging="360"/>
      </w:pPr>
      <w:rPr>
        <w:rFonts w:ascii="Arial" w:hAnsi="Arial" w:hint="default"/>
      </w:rPr>
    </w:lvl>
    <w:lvl w:ilvl="3" w:tplc="90C68656" w:tentative="1">
      <w:start w:val="1"/>
      <w:numFmt w:val="bullet"/>
      <w:lvlText w:val="•"/>
      <w:lvlJc w:val="left"/>
      <w:pPr>
        <w:tabs>
          <w:tab w:val="num" w:pos="2880"/>
        </w:tabs>
        <w:ind w:left="2880" w:hanging="360"/>
      </w:pPr>
      <w:rPr>
        <w:rFonts w:ascii="Arial" w:hAnsi="Arial" w:hint="default"/>
      </w:rPr>
    </w:lvl>
    <w:lvl w:ilvl="4" w:tplc="2CAC27FE" w:tentative="1">
      <w:start w:val="1"/>
      <w:numFmt w:val="bullet"/>
      <w:lvlText w:val="•"/>
      <w:lvlJc w:val="left"/>
      <w:pPr>
        <w:tabs>
          <w:tab w:val="num" w:pos="3600"/>
        </w:tabs>
        <w:ind w:left="3600" w:hanging="360"/>
      </w:pPr>
      <w:rPr>
        <w:rFonts w:ascii="Arial" w:hAnsi="Arial" w:hint="default"/>
      </w:rPr>
    </w:lvl>
    <w:lvl w:ilvl="5" w:tplc="98AA18EA" w:tentative="1">
      <w:start w:val="1"/>
      <w:numFmt w:val="bullet"/>
      <w:lvlText w:val="•"/>
      <w:lvlJc w:val="left"/>
      <w:pPr>
        <w:tabs>
          <w:tab w:val="num" w:pos="4320"/>
        </w:tabs>
        <w:ind w:left="4320" w:hanging="360"/>
      </w:pPr>
      <w:rPr>
        <w:rFonts w:ascii="Arial" w:hAnsi="Arial" w:hint="default"/>
      </w:rPr>
    </w:lvl>
    <w:lvl w:ilvl="6" w:tplc="1A42B0B4" w:tentative="1">
      <w:start w:val="1"/>
      <w:numFmt w:val="bullet"/>
      <w:lvlText w:val="•"/>
      <w:lvlJc w:val="left"/>
      <w:pPr>
        <w:tabs>
          <w:tab w:val="num" w:pos="5040"/>
        </w:tabs>
        <w:ind w:left="5040" w:hanging="360"/>
      </w:pPr>
      <w:rPr>
        <w:rFonts w:ascii="Arial" w:hAnsi="Arial" w:hint="default"/>
      </w:rPr>
    </w:lvl>
    <w:lvl w:ilvl="7" w:tplc="98B60DF8" w:tentative="1">
      <w:start w:val="1"/>
      <w:numFmt w:val="bullet"/>
      <w:lvlText w:val="•"/>
      <w:lvlJc w:val="left"/>
      <w:pPr>
        <w:tabs>
          <w:tab w:val="num" w:pos="5760"/>
        </w:tabs>
        <w:ind w:left="5760" w:hanging="360"/>
      </w:pPr>
      <w:rPr>
        <w:rFonts w:ascii="Arial" w:hAnsi="Arial" w:hint="default"/>
      </w:rPr>
    </w:lvl>
    <w:lvl w:ilvl="8" w:tplc="39D654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FC6B06"/>
    <w:multiLevelType w:val="hybridMultilevel"/>
    <w:tmpl w:val="2578E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6E85CEB"/>
    <w:multiLevelType w:val="hybridMultilevel"/>
    <w:tmpl w:val="E710D5C2"/>
    <w:lvl w:ilvl="0" w:tplc="0FC0ADC0">
      <w:start w:val="1"/>
      <w:numFmt w:val="bullet"/>
      <w:lvlText w:val="•"/>
      <w:lvlJc w:val="left"/>
      <w:pPr>
        <w:tabs>
          <w:tab w:val="num" w:pos="720"/>
        </w:tabs>
        <w:ind w:left="720" w:hanging="360"/>
      </w:pPr>
      <w:rPr>
        <w:rFonts w:ascii="Arial" w:hAnsi="Arial" w:hint="default"/>
      </w:rPr>
    </w:lvl>
    <w:lvl w:ilvl="1" w:tplc="3ED4A6BE" w:tentative="1">
      <w:start w:val="1"/>
      <w:numFmt w:val="bullet"/>
      <w:lvlText w:val="•"/>
      <w:lvlJc w:val="left"/>
      <w:pPr>
        <w:tabs>
          <w:tab w:val="num" w:pos="1440"/>
        </w:tabs>
        <w:ind w:left="1440" w:hanging="360"/>
      </w:pPr>
      <w:rPr>
        <w:rFonts w:ascii="Arial" w:hAnsi="Arial" w:hint="default"/>
      </w:rPr>
    </w:lvl>
    <w:lvl w:ilvl="2" w:tplc="7158A17A" w:tentative="1">
      <w:start w:val="1"/>
      <w:numFmt w:val="bullet"/>
      <w:lvlText w:val="•"/>
      <w:lvlJc w:val="left"/>
      <w:pPr>
        <w:tabs>
          <w:tab w:val="num" w:pos="2160"/>
        </w:tabs>
        <w:ind w:left="2160" w:hanging="360"/>
      </w:pPr>
      <w:rPr>
        <w:rFonts w:ascii="Arial" w:hAnsi="Arial" w:hint="default"/>
      </w:rPr>
    </w:lvl>
    <w:lvl w:ilvl="3" w:tplc="5E32122A" w:tentative="1">
      <w:start w:val="1"/>
      <w:numFmt w:val="bullet"/>
      <w:lvlText w:val="•"/>
      <w:lvlJc w:val="left"/>
      <w:pPr>
        <w:tabs>
          <w:tab w:val="num" w:pos="2880"/>
        </w:tabs>
        <w:ind w:left="2880" w:hanging="360"/>
      </w:pPr>
      <w:rPr>
        <w:rFonts w:ascii="Arial" w:hAnsi="Arial" w:hint="default"/>
      </w:rPr>
    </w:lvl>
    <w:lvl w:ilvl="4" w:tplc="55E48A04" w:tentative="1">
      <w:start w:val="1"/>
      <w:numFmt w:val="bullet"/>
      <w:lvlText w:val="•"/>
      <w:lvlJc w:val="left"/>
      <w:pPr>
        <w:tabs>
          <w:tab w:val="num" w:pos="3600"/>
        </w:tabs>
        <w:ind w:left="3600" w:hanging="360"/>
      </w:pPr>
      <w:rPr>
        <w:rFonts w:ascii="Arial" w:hAnsi="Arial" w:hint="default"/>
      </w:rPr>
    </w:lvl>
    <w:lvl w:ilvl="5" w:tplc="478A08FA" w:tentative="1">
      <w:start w:val="1"/>
      <w:numFmt w:val="bullet"/>
      <w:lvlText w:val="•"/>
      <w:lvlJc w:val="left"/>
      <w:pPr>
        <w:tabs>
          <w:tab w:val="num" w:pos="4320"/>
        </w:tabs>
        <w:ind w:left="4320" w:hanging="360"/>
      </w:pPr>
      <w:rPr>
        <w:rFonts w:ascii="Arial" w:hAnsi="Arial" w:hint="default"/>
      </w:rPr>
    </w:lvl>
    <w:lvl w:ilvl="6" w:tplc="A18CECE8" w:tentative="1">
      <w:start w:val="1"/>
      <w:numFmt w:val="bullet"/>
      <w:lvlText w:val="•"/>
      <w:lvlJc w:val="left"/>
      <w:pPr>
        <w:tabs>
          <w:tab w:val="num" w:pos="5040"/>
        </w:tabs>
        <w:ind w:left="5040" w:hanging="360"/>
      </w:pPr>
      <w:rPr>
        <w:rFonts w:ascii="Arial" w:hAnsi="Arial" w:hint="default"/>
      </w:rPr>
    </w:lvl>
    <w:lvl w:ilvl="7" w:tplc="3228709A" w:tentative="1">
      <w:start w:val="1"/>
      <w:numFmt w:val="bullet"/>
      <w:lvlText w:val="•"/>
      <w:lvlJc w:val="left"/>
      <w:pPr>
        <w:tabs>
          <w:tab w:val="num" w:pos="5760"/>
        </w:tabs>
        <w:ind w:left="5760" w:hanging="360"/>
      </w:pPr>
      <w:rPr>
        <w:rFonts w:ascii="Arial" w:hAnsi="Arial" w:hint="default"/>
      </w:rPr>
    </w:lvl>
    <w:lvl w:ilvl="8" w:tplc="2B22FE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426128"/>
    <w:multiLevelType w:val="hybridMultilevel"/>
    <w:tmpl w:val="081C6980"/>
    <w:lvl w:ilvl="0" w:tplc="5164BE0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32B21"/>
    <w:rsid w:val="00085BD3"/>
    <w:rsid w:val="00140AC0"/>
    <w:rsid w:val="002515A1"/>
    <w:rsid w:val="00466FD6"/>
    <w:rsid w:val="00C14154"/>
    <w:rsid w:val="00D2114A"/>
    <w:rsid w:val="00DD3126"/>
    <w:rsid w:val="00E13695"/>
    <w:rsid w:val="00E26B40"/>
    <w:rsid w:val="00EF120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2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032B21"/>
    <w:pPr>
      <w:spacing w:before="0"/>
    </w:pPr>
    <w:rPr>
      <w:rFonts w:ascii="Calibri" w:eastAsia="Calibri" w:hAnsi="Calibri" w:cs="Times New Roman"/>
      <w:sz w:val="22"/>
      <w:szCs w:val="22"/>
      <w:lang w:val="en-US"/>
    </w:rPr>
  </w:style>
  <w:style w:type="character" w:customStyle="1" w:styleId="BodyTextChar">
    <w:name w:val="Body Text Char"/>
    <w:basedOn w:val="DefaultParagraphFont"/>
    <w:link w:val="BodyText"/>
    <w:rsid w:val="00032B21"/>
    <w:rPr>
      <w:rFonts w:ascii="Calibri" w:eastAsia="Calibri" w:hAnsi="Calibri" w:cs="Times New Roman"/>
      <w:lang w:val="en-US"/>
    </w:rPr>
  </w:style>
  <w:style w:type="paragraph" w:styleId="ListParagraph">
    <w:name w:val="List Paragraph"/>
    <w:aliases w:val="IDM List Paragraph"/>
    <w:basedOn w:val="Normal"/>
    <w:link w:val="ListParagraphChar"/>
    <w:uiPriority w:val="34"/>
    <w:qFormat/>
    <w:rsid w:val="00140AC0"/>
    <w:pPr>
      <w:ind w:left="720"/>
      <w:contextualSpacing/>
    </w:pPr>
  </w:style>
  <w:style w:type="character" w:customStyle="1" w:styleId="ListParagraphChar">
    <w:name w:val="List Paragraph Char"/>
    <w:aliases w:val="IDM List Paragraph Char"/>
    <w:link w:val="ListParagraph"/>
    <w:uiPriority w:val="34"/>
    <w:rsid w:val="00140AC0"/>
    <w:rPr>
      <w:rFonts w:eastAsiaTheme="minorEastAsia"/>
      <w:sz w:val="20"/>
      <w:szCs w:val="20"/>
    </w:rPr>
  </w:style>
  <w:style w:type="table" w:styleId="TableGrid">
    <w:name w:val="Table Grid"/>
    <w:basedOn w:val="TableNormal"/>
    <w:rsid w:val="00140AC0"/>
    <w:pPr>
      <w:spacing w:after="240" w:line="23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4EF996-9864-4B34-87E0-A84DD9D77C4E}">
  <ds:schemaRefs>
    <ds:schemaRef ds:uri="http://schemas.openxmlformats.org/officeDocument/2006/bibliography"/>
  </ds:schemaRefs>
</ds:datastoreItem>
</file>

<file path=customXml/itemProps2.xml><?xml version="1.0" encoding="utf-8"?>
<ds:datastoreItem xmlns:ds="http://schemas.openxmlformats.org/officeDocument/2006/customXml" ds:itemID="{3B08817D-B2AA-427E-9704-B0514C5DE56E}">
  <ds:schemaRefs>
    <ds:schemaRef ds:uri="ac092f20-18a2-428e-b422-b0f4fc5806d2"/>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AAD16C6-8903-4332-9689-87B92303AFF4}">
  <ds:schemaRefs>
    <ds:schemaRef ds:uri="http://schemas.microsoft.com/sharepoint/v3/contenttype/forms"/>
  </ds:schemaRefs>
</ds:datastoreItem>
</file>

<file path=customXml/itemProps4.xml><?xml version="1.0" encoding="utf-8"?>
<ds:datastoreItem xmlns:ds="http://schemas.openxmlformats.org/officeDocument/2006/customXml" ds:itemID="{E86BAA1B-F2A3-421C-8AAD-769A02A991C9}"/>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Tim Gondek</cp:lastModifiedBy>
  <cp:revision>2</cp:revision>
  <dcterms:created xsi:type="dcterms:W3CDTF">2021-05-05T16:23:00Z</dcterms:created>
  <dcterms:modified xsi:type="dcterms:W3CDTF">2021-05-05T16:23:00Z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